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B16C" w14:textId="77777777" w:rsidR="00997065" w:rsidRDefault="0004313A">
      <w:pPr>
        <w:pStyle w:val="Title"/>
      </w:pPr>
      <w:r>
        <w:t>PHOTO</w:t>
      </w:r>
      <w:r>
        <w:rPr>
          <w:spacing w:val="-16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VIDEO</w:t>
      </w:r>
      <w:r>
        <w:rPr>
          <w:spacing w:val="-16"/>
        </w:rPr>
        <w:t xml:space="preserve"> </w:t>
      </w:r>
      <w:r>
        <w:t>RELEASE</w:t>
      </w:r>
      <w:r>
        <w:rPr>
          <w:spacing w:val="-15"/>
        </w:rPr>
        <w:t xml:space="preserve"> </w:t>
      </w:r>
      <w:r>
        <w:rPr>
          <w:spacing w:val="-4"/>
        </w:rPr>
        <w:t>FORM</w:t>
      </w:r>
    </w:p>
    <w:p w14:paraId="213B4345" w14:textId="77777777" w:rsidR="00997065" w:rsidRDefault="0004313A">
      <w:pPr>
        <w:pStyle w:val="BodyText"/>
        <w:tabs>
          <w:tab w:val="left" w:pos="3276"/>
        </w:tabs>
        <w:spacing w:before="252" w:line="256" w:lineRule="auto"/>
        <w:ind w:left="108" w:right="715"/>
      </w:pPr>
      <w:proofErr w:type="gramStart"/>
      <w:r>
        <w:rPr>
          <w:b w:val="0"/>
          <w:sz w:val="20"/>
        </w:rPr>
        <w:t>I,</w:t>
      </w:r>
      <w:r>
        <w:rPr>
          <w:b w:val="0"/>
          <w:spacing w:val="46"/>
          <w:sz w:val="20"/>
        </w:rPr>
        <w:t xml:space="preserve"> </w:t>
      </w:r>
      <w:r>
        <w:rPr>
          <w:b w:val="0"/>
          <w:sz w:val="20"/>
          <w:u w:val="single"/>
        </w:rPr>
        <w:tab/>
      </w:r>
      <w:r>
        <w:rPr>
          <w:b w:val="0"/>
          <w:sz w:val="20"/>
        </w:rPr>
        <w:t>,</w:t>
      </w:r>
      <w:proofErr w:type="gramEnd"/>
      <w:r>
        <w:rPr>
          <w:b w:val="0"/>
          <w:spacing w:val="-7"/>
          <w:sz w:val="20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irrevocably</w:t>
      </w:r>
      <w:r>
        <w:rPr>
          <w:spacing w:val="-6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Epika</w:t>
      </w:r>
      <w:r>
        <w:rPr>
          <w:spacing w:val="-6"/>
        </w:rPr>
        <w:t xml:space="preserve"> </w:t>
      </w:r>
      <w:r>
        <w:t>Fleet</w:t>
      </w:r>
      <w:r>
        <w:rPr>
          <w:spacing w:val="-6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Inc.,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Epika</w:t>
      </w:r>
      <w:r>
        <w:rPr>
          <w:spacing w:val="-8"/>
        </w:rPr>
        <w:t xml:space="preserve"> </w:t>
      </w:r>
      <w:r>
        <w:rPr>
          <w:spacing w:val="-2"/>
        </w:rPr>
        <w:t>Fleet</w:t>
      </w:r>
      <w:r>
        <w:rPr>
          <w:spacing w:val="-8"/>
        </w:rPr>
        <w:t xml:space="preserve"> </w:t>
      </w:r>
      <w:r>
        <w:rPr>
          <w:spacing w:val="-2"/>
        </w:rPr>
        <w:t>Services,</w:t>
      </w:r>
      <w:r>
        <w:rPr>
          <w:spacing w:val="-8"/>
        </w:rPr>
        <w:t xml:space="preserve"> </w:t>
      </w:r>
      <w:r>
        <w:rPr>
          <w:spacing w:val="-2"/>
        </w:rPr>
        <w:t>Inc.'s</w:t>
      </w:r>
      <w:r>
        <w:rPr>
          <w:spacing w:val="-8"/>
        </w:rPr>
        <w:t xml:space="preserve"> </w:t>
      </w:r>
      <w:r>
        <w:rPr>
          <w:spacing w:val="-2"/>
        </w:rPr>
        <w:t>designees,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rights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my</w:t>
      </w:r>
      <w:r>
        <w:rPr>
          <w:spacing w:val="-6"/>
        </w:rPr>
        <w:t xml:space="preserve"> </w:t>
      </w:r>
      <w:r>
        <w:rPr>
          <w:spacing w:val="-2"/>
        </w:rPr>
        <w:t>image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video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still,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likeness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sound</w:t>
      </w:r>
      <w:r>
        <w:rPr>
          <w:spacing w:val="-6"/>
        </w:rPr>
        <w:t xml:space="preserve"> </w:t>
      </w:r>
      <w:r>
        <w:rPr>
          <w:spacing w:val="-2"/>
        </w:rPr>
        <w:t xml:space="preserve">of </w:t>
      </w:r>
      <w:r>
        <w:t>my</w:t>
      </w:r>
      <w:r>
        <w:rPr>
          <w:spacing w:val="-12"/>
        </w:rPr>
        <w:t xml:space="preserve"> </w:t>
      </w:r>
      <w:r>
        <w:t>voice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recorded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audio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video</w:t>
      </w:r>
      <w:r>
        <w:rPr>
          <w:spacing w:val="-10"/>
        </w:rPr>
        <w:t xml:space="preserve"> </w:t>
      </w:r>
      <w:r>
        <w:t>tape.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image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displayed,</w:t>
      </w:r>
      <w:r>
        <w:rPr>
          <w:spacing w:val="-13"/>
        </w:rPr>
        <w:t xml:space="preserve"> </w:t>
      </w:r>
      <w:r>
        <w:t xml:space="preserve">transmitted, </w:t>
      </w:r>
      <w:r>
        <w:rPr>
          <w:spacing w:val="-2"/>
        </w:rPr>
        <w:t xml:space="preserve">broadcasted, digitized, recorded, exploited, sold, rented, licensed, edited, copied, exhibited, published, </w:t>
      </w:r>
      <w:r>
        <w:t>distributed,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otherwise</w:t>
      </w:r>
      <w:r>
        <w:rPr>
          <w:spacing w:val="-10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waive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</w:t>
      </w:r>
      <w:r>
        <w:t>nished</w:t>
      </w:r>
      <w:r>
        <w:rPr>
          <w:spacing w:val="-10"/>
        </w:rPr>
        <w:t xml:space="preserve"> </w:t>
      </w:r>
      <w:r>
        <w:t>product</w:t>
      </w:r>
      <w:r>
        <w:rPr>
          <w:spacing w:val="-11"/>
        </w:rPr>
        <w:t xml:space="preserve"> </w:t>
      </w:r>
      <w:r>
        <w:t>wherein</w:t>
      </w:r>
      <w:r>
        <w:rPr>
          <w:spacing w:val="-10"/>
        </w:rPr>
        <w:t xml:space="preserve"> </w:t>
      </w:r>
      <w:r>
        <w:t>my likeness</w:t>
      </w:r>
      <w:r>
        <w:rPr>
          <w:spacing w:val="-9"/>
        </w:rPr>
        <w:t xml:space="preserve"> </w:t>
      </w:r>
      <w:r>
        <w:t>appears.</w:t>
      </w:r>
      <w:r>
        <w:rPr>
          <w:spacing w:val="-11"/>
        </w:rPr>
        <w:t xml:space="preserve"> </w:t>
      </w:r>
      <w:r>
        <w:t>Additionally,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waive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royalties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compensation</w:t>
      </w:r>
      <w:r>
        <w:rPr>
          <w:spacing w:val="-12"/>
        </w:rPr>
        <w:t xml:space="preserve"> </w:t>
      </w:r>
      <w:r>
        <w:t>arising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use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my</w:t>
      </w:r>
      <w:r>
        <w:rPr>
          <w:spacing w:val="-5"/>
        </w:rPr>
        <w:t xml:space="preserve"> </w:t>
      </w:r>
      <w:r>
        <w:rPr>
          <w:spacing w:val="-2"/>
        </w:rPr>
        <w:t>image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recording.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also</w:t>
      </w:r>
      <w:r>
        <w:rPr>
          <w:spacing w:val="-6"/>
        </w:rPr>
        <w:t xml:space="preserve"> </w:t>
      </w:r>
      <w:r>
        <w:rPr>
          <w:spacing w:val="-2"/>
        </w:rPr>
        <w:t>understand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material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used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diverse</w:t>
      </w:r>
      <w:r>
        <w:rPr>
          <w:spacing w:val="-8"/>
        </w:rPr>
        <w:t xml:space="preserve"> </w:t>
      </w:r>
      <w:r>
        <w:rPr>
          <w:spacing w:val="-2"/>
        </w:rPr>
        <w:t>educational</w:t>
      </w:r>
      <w:r>
        <w:rPr>
          <w:spacing w:val="-5"/>
        </w:rPr>
        <w:t xml:space="preserve"> </w:t>
      </w:r>
      <w:r>
        <w:rPr>
          <w:spacing w:val="-2"/>
        </w:rPr>
        <w:t xml:space="preserve">settings </w:t>
      </w:r>
      <w:r>
        <w:t>within an unrestricted geographic area.</w:t>
      </w:r>
    </w:p>
    <w:p w14:paraId="79906908" w14:textId="77777777" w:rsidR="00997065" w:rsidRDefault="00997065">
      <w:pPr>
        <w:pStyle w:val="BodyText"/>
        <w:spacing w:before="6"/>
        <w:rPr>
          <w:sz w:val="21"/>
        </w:rPr>
      </w:pPr>
    </w:p>
    <w:p w14:paraId="341A563D" w14:textId="77777777" w:rsidR="00997065" w:rsidRDefault="0004313A">
      <w:pPr>
        <w:pStyle w:val="BodyText"/>
        <w:ind w:left="108"/>
      </w:pPr>
      <w:r>
        <w:t>Photographic,</w:t>
      </w:r>
      <w:r>
        <w:rPr>
          <w:spacing w:val="-9"/>
        </w:rPr>
        <w:t xml:space="preserve"> </w:t>
      </w:r>
      <w:r>
        <w:t>audio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video</w:t>
      </w:r>
      <w:r>
        <w:rPr>
          <w:spacing w:val="-10"/>
        </w:rPr>
        <w:t xml:space="preserve"> </w:t>
      </w:r>
      <w:r>
        <w:t>recordings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716B1F39" w14:textId="77777777" w:rsidR="00997065" w:rsidRDefault="0004313A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spacing w:before="92"/>
        <w:rPr>
          <w:sz w:val="20"/>
        </w:rPr>
      </w:pPr>
      <w:proofErr w:type="gramStart"/>
      <w:r>
        <w:rPr>
          <w:spacing w:val="-2"/>
          <w:sz w:val="20"/>
        </w:rPr>
        <w:t>Presentations;</w:t>
      </w:r>
      <w:proofErr w:type="gramEnd"/>
    </w:p>
    <w:p w14:paraId="3599CF55" w14:textId="77777777" w:rsidR="00997065" w:rsidRDefault="0004313A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rPr>
          <w:sz w:val="20"/>
        </w:rPr>
      </w:pPr>
      <w:proofErr w:type="gramStart"/>
      <w:r>
        <w:rPr>
          <w:spacing w:val="-2"/>
          <w:sz w:val="20"/>
        </w:rPr>
        <w:t>Courses;</w:t>
      </w:r>
      <w:proofErr w:type="gramEnd"/>
    </w:p>
    <w:p w14:paraId="68B3D302" w14:textId="77777777" w:rsidR="00997065" w:rsidRDefault="0004313A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spacing w:before="4"/>
        <w:rPr>
          <w:sz w:val="20"/>
        </w:rPr>
      </w:pPr>
      <w:r>
        <w:rPr>
          <w:spacing w:val="-4"/>
          <w:sz w:val="20"/>
        </w:rPr>
        <w:t>Online/Internet</w:t>
      </w:r>
      <w:r>
        <w:rPr>
          <w:spacing w:val="1"/>
          <w:sz w:val="20"/>
        </w:rPr>
        <w:t xml:space="preserve"> </w:t>
      </w:r>
      <w:proofErr w:type="gramStart"/>
      <w:r>
        <w:rPr>
          <w:spacing w:val="-2"/>
          <w:sz w:val="20"/>
        </w:rPr>
        <w:t>Videos;</w:t>
      </w:r>
      <w:proofErr w:type="gramEnd"/>
    </w:p>
    <w:p w14:paraId="55B2D97A" w14:textId="77777777" w:rsidR="00997065" w:rsidRDefault="0004313A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rPr>
          <w:sz w:val="20"/>
        </w:rPr>
      </w:pPr>
      <w:proofErr w:type="gramStart"/>
      <w:r>
        <w:rPr>
          <w:spacing w:val="-2"/>
          <w:sz w:val="20"/>
        </w:rPr>
        <w:t>Media;</w:t>
      </w:r>
      <w:proofErr w:type="gramEnd"/>
    </w:p>
    <w:p w14:paraId="494E10C9" w14:textId="77777777" w:rsidR="00997065" w:rsidRDefault="0004313A">
      <w:pPr>
        <w:pStyle w:val="ListParagraph"/>
        <w:numPr>
          <w:ilvl w:val="0"/>
          <w:numId w:val="1"/>
        </w:numPr>
        <w:tabs>
          <w:tab w:val="left" w:pos="901"/>
          <w:tab w:val="left" w:pos="902"/>
        </w:tabs>
        <w:spacing w:before="19" w:line="240" w:lineRule="auto"/>
        <w:rPr>
          <w:sz w:val="20"/>
        </w:rPr>
      </w:pPr>
      <w:r>
        <w:rPr>
          <w:spacing w:val="-5"/>
          <w:sz w:val="20"/>
        </w:rPr>
        <w:t>News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(Press</w:t>
      </w:r>
      <w:proofErr w:type="gramStart"/>
      <w:r>
        <w:rPr>
          <w:spacing w:val="-2"/>
          <w:sz w:val="20"/>
        </w:rPr>
        <w:t>);</w:t>
      </w:r>
      <w:proofErr w:type="gramEnd"/>
    </w:p>
    <w:p w14:paraId="52E6C556" w14:textId="77777777" w:rsidR="00997065" w:rsidRDefault="00997065">
      <w:pPr>
        <w:pStyle w:val="BodyText"/>
        <w:rPr>
          <w:b w:val="0"/>
          <w:sz w:val="20"/>
        </w:rPr>
      </w:pPr>
    </w:p>
    <w:p w14:paraId="7A2D57AB" w14:textId="77777777" w:rsidR="00997065" w:rsidRDefault="0004313A">
      <w:pPr>
        <w:pStyle w:val="BodyText"/>
        <w:spacing w:before="1" w:line="252" w:lineRule="auto"/>
        <w:ind w:left="108" w:right="280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release,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signifies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photographic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recordings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may be electronically displayed via the Internet or in the public educational setting.</w:t>
      </w:r>
    </w:p>
    <w:p w14:paraId="38893CBF" w14:textId="77777777" w:rsidR="00997065" w:rsidRDefault="00997065">
      <w:pPr>
        <w:pStyle w:val="BodyText"/>
        <w:spacing w:before="5"/>
        <w:rPr>
          <w:sz w:val="22"/>
        </w:rPr>
      </w:pPr>
    </w:p>
    <w:p w14:paraId="03EC4E85" w14:textId="77777777" w:rsidR="00997065" w:rsidRDefault="0004313A">
      <w:pPr>
        <w:pStyle w:val="BodyText"/>
        <w:spacing w:line="252" w:lineRule="auto"/>
        <w:ind w:left="108" w:right="280"/>
      </w:pPr>
      <w:r>
        <w:rPr>
          <w:spacing w:val="-2"/>
        </w:rPr>
        <w:t>Epika</w:t>
      </w:r>
      <w:r>
        <w:rPr>
          <w:spacing w:val="-3"/>
        </w:rPr>
        <w:t xml:space="preserve"> </w:t>
      </w:r>
      <w:r>
        <w:rPr>
          <w:spacing w:val="-2"/>
        </w:rPr>
        <w:t>Fleet</w:t>
      </w:r>
      <w:r>
        <w:rPr>
          <w:spacing w:val="-3"/>
        </w:rPr>
        <w:t xml:space="preserve"> </w:t>
      </w:r>
      <w:r>
        <w:rPr>
          <w:spacing w:val="-2"/>
        </w:rPr>
        <w:t>Services,</w:t>
      </w:r>
      <w:r>
        <w:rPr>
          <w:spacing w:val="-3"/>
        </w:rPr>
        <w:t xml:space="preserve"> </w:t>
      </w:r>
      <w:r>
        <w:rPr>
          <w:spacing w:val="-2"/>
        </w:rPr>
        <w:t>Inc.</w:t>
      </w:r>
      <w:r>
        <w:rPr>
          <w:spacing w:val="-3"/>
        </w:rPr>
        <w:t xml:space="preserve"> </w:t>
      </w:r>
      <w:r>
        <w:rPr>
          <w:spacing w:val="-2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exclusive</w:t>
      </w:r>
      <w:r>
        <w:rPr>
          <w:spacing w:val="-3"/>
        </w:rPr>
        <w:t xml:space="preserve"> </w:t>
      </w:r>
      <w:r>
        <w:rPr>
          <w:spacing w:val="-2"/>
        </w:rPr>
        <w:t>owner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rights,</w:t>
      </w:r>
      <w:r>
        <w:rPr>
          <w:spacing w:val="-3"/>
        </w:rPr>
        <w:t xml:space="preserve"> </w:t>
      </w:r>
      <w:r>
        <w:rPr>
          <w:spacing w:val="-2"/>
        </w:rPr>
        <w:t>inclu</w:t>
      </w:r>
      <w:r>
        <w:rPr>
          <w:spacing w:val="-2"/>
        </w:rPr>
        <w:t>ding</w:t>
      </w:r>
      <w:r>
        <w:rPr>
          <w:spacing w:val="-6"/>
        </w:rPr>
        <w:t xml:space="preserve"> </w:t>
      </w:r>
      <w:r>
        <w:rPr>
          <w:spacing w:val="-2"/>
        </w:rPr>
        <w:t>copyright,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materials</w:t>
      </w:r>
      <w:r>
        <w:rPr>
          <w:spacing w:val="-6"/>
        </w:rPr>
        <w:t xml:space="preserve"> </w:t>
      </w:r>
      <w:r>
        <w:rPr>
          <w:spacing w:val="-2"/>
        </w:rPr>
        <w:t xml:space="preserve">wherein </w:t>
      </w:r>
      <w:r>
        <w:t>my</w:t>
      </w:r>
      <w:r>
        <w:rPr>
          <w:spacing w:val="-13"/>
        </w:rPr>
        <w:t xml:space="preserve"> </w:t>
      </w:r>
      <w:r>
        <w:t>image,</w:t>
      </w:r>
      <w:r>
        <w:rPr>
          <w:spacing w:val="-10"/>
        </w:rPr>
        <w:t xml:space="preserve"> </w:t>
      </w:r>
      <w:r>
        <w:t>likeness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sound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voice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incorporated</w:t>
      </w:r>
      <w:r>
        <w:rPr>
          <w:spacing w:val="-11"/>
        </w:rPr>
        <w:t xml:space="preserve"> </w:t>
      </w:r>
      <w:r>
        <w:t>and,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fullest</w:t>
      </w:r>
      <w:r>
        <w:rPr>
          <w:spacing w:val="-11"/>
        </w:rPr>
        <w:t xml:space="preserve"> </w:t>
      </w:r>
      <w:r>
        <w:t>extent</w:t>
      </w:r>
      <w:r>
        <w:rPr>
          <w:spacing w:val="-11"/>
        </w:rPr>
        <w:t xml:space="preserve"> </w:t>
      </w:r>
      <w:r>
        <w:t>permitted</w:t>
      </w:r>
      <w:r>
        <w:rPr>
          <w:spacing w:val="-1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applicable</w:t>
      </w:r>
      <w:r>
        <w:rPr>
          <w:spacing w:val="-10"/>
        </w:rPr>
        <w:t xml:space="preserve"> </w:t>
      </w:r>
      <w:r>
        <w:t>law,</w:t>
      </w:r>
      <w:r>
        <w:rPr>
          <w:spacing w:val="-13"/>
        </w:rPr>
        <w:t xml:space="preserve"> </w:t>
      </w:r>
      <w:r>
        <w:t xml:space="preserve">I </w:t>
      </w:r>
      <w:r>
        <w:rPr>
          <w:spacing w:val="-2"/>
        </w:rPr>
        <w:t>irrevocably</w:t>
      </w:r>
      <w:r>
        <w:rPr>
          <w:spacing w:val="-8"/>
        </w:rPr>
        <w:t xml:space="preserve"> </w:t>
      </w:r>
      <w:r>
        <w:rPr>
          <w:spacing w:val="-2"/>
        </w:rPr>
        <w:t>waive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legal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equitable</w:t>
      </w:r>
      <w:r>
        <w:rPr>
          <w:spacing w:val="-8"/>
        </w:rPr>
        <w:t xml:space="preserve"> </w:t>
      </w:r>
      <w:r>
        <w:rPr>
          <w:spacing w:val="-2"/>
        </w:rPr>
        <w:t>rights</w:t>
      </w:r>
      <w:r>
        <w:rPr>
          <w:spacing w:val="-11"/>
        </w:rPr>
        <w:t xml:space="preserve"> </w:t>
      </w:r>
      <w:r>
        <w:rPr>
          <w:spacing w:val="-2"/>
        </w:rPr>
        <w:t>relating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liabilities,</w:t>
      </w:r>
      <w:r>
        <w:rPr>
          <w:spacing w:val="-8"/>
        </w:rPr>
        <w:t xml:space="preserve"> </w:t>
      </w:r>
      <w:r>
        <w:rPr>
          <w:spacing w:val="-2"/>
        </w:rPr>
        <w:t>claims,</w:t>
      </w:r>
      <w:r>
        <w:rPr>
          <w:spacing w:val="-11"/>
        </w:rPr>
        <w:t xml:space="preserve"> </w:t>
      </w:r>
      <w:r>
        <w:rPr>
          <w:spacing w:val="-2"/>
        </w:rPr>
        <w:t>demands,</w:t>
      </w:r>
      <w:r>
        <w:rPr>
          <w:spacing w:val="-11"/>
        </w:rPr>
        <w:t xml:space="preserve"> </w:t>
      </w:r>
      <w:r>
        <w:rPr>
          <w:spacing w:val="-2"/>
        </w:rPr>
        <w:t>actions,</w:t>
      </w:r>
      <w:r>
        <w:rPr>
          <w:spacing w:val="-8"/>
        </w:rPr>
        <w:t xml:space="preserve"> </w:t>
      </w:r>
      <w:r>
        <w:rPr>
          <w:spacing w:val="-2"/>
        </w:rPr>
        <w:t>suits,</w:t>
      </w:r>
      <w:r>
        <w:rPr>
          <w:spacing w:val="-11"/>
        </w:rPr>
        <w:t xml:space="preserve"> </w:t>
      </w:r>
      <w:r>
        <w:rPr>
          <w:spacing w:val="-2"/>
        </w:rPr>
        <w:t>damages, and</w:t>
      </w:r>
      <w:r>
        <w:rPr>
          <w:spacing w:val="-7"/>
        </w:rPr>
        <w:t xml:space="preserve"> </w:t>
      </w:r>
      <w:r>
        <w:rPr>
          <w:spacing w:val="-2"/>
        </w:rPr>
        <w:t>expenses</w:t>
      </w:r>
      <w:r>
        <w:rPr>
          <w:spacing w:val="-6"/>
        </w:rPr>
        <w:t xml:space="preserve"> </w:t>
      </w:r>
      <w:r>
        <w:rPr>
          <w:spacing w:val="-2"/>
        </w:rPr>
        <w:t>arising</w:t>
      </w:r>
      <w:r>
        <w:rPr>
          <w:spacing w:val="-7"/>
        </w:rPr>
        <w:t xml:space="preserve"> </w:t>
      </w:r>
      <w:r>
        <w:rPr>
          <w:spacing w:val="-2"/>
        </w:rPr>
        <w:t>directly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indirectly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Epika</w:t>
      </w:r>
      <w:r>
        <w:rPr>
          <w:spacing w:val="-6"/>
        </w:rPr>
        <w:t xml:space="preserve"> </w:t>
      </w:r>
      <w:r>
        <w:rPr>
          <w:spacing w:val="-2"/>
        </w:rPr>
        <w:t>Fleet</w:t>
      </w:r>
      <w:r>
        <w:rPr>
          <w:spacing w:val="-6"/>
        </w:rPr>
        <w:t xml:space="preserve"> </w:t>
      </w:r>
      <w:r>
        <w:rPr>
          <w:spacing w:val="-2"/>
        </w:rPr>
        <w:t>Services,</w:t>
      </w:r>
      <w:r>
        <w:rPr>
          <w:spacing w:val="-6"/>
        </w:rPr>
        <w:t xml:space="preserve"> </w:t>
      </w:r>
      <w:r>
        <w:rPr>
          <w:spacing w:val="-2"/>
        </w:rPr>
        <w:t>Inc.’s</w:t>
      </w:r>
      <w:r>
        <w:rPr>
          <w:spacing w:val="-6"/>
        </w:rPr>
        <w:t xml:space="preserve"> </w:t>
      </w:r>
      <w:r>
        <w:rPr>
          <w:spacing w:val="-2"/>
        </w:rPr>
        <w:t>exercise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its</w:t>
      </w:r>
      <w:r>
        <w:rPr>
          <w:spacing w:val="-9"/>
        </w:rPr>
        <w:t xml:space="preserve"> </w:t>
      </w:r>
      <w:r>
        <w:rPr>
          <w:spacing w:val="-2"/>
        </w:rPr>
        <w:t>rights</w:t>
      </w:r>
      <w:r>
        <w:rPr>
          <w:spacing w:val="-6"/>
        </w:rPr>
        <w:t xml:space="preserve"> </w:t>
      </w:r>
      <w:r>
        <w:rPr>
          <w:spacing w:val="-2"/>
        </w:rPr>
        <w:t>under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 xml:space="preserve">Video </w:t>
      </w:r>
      <w:r>
        <w:t>Release Form.</w:t>
      </w:r>
    </w:p>
    <w:p w14:paraId="1B8D03B5" w14:textId="77777777" w:rsidR="00997065" w:rsidRDefault="00997065">
      <w:pPr>
        <w:pStyle w:val="BodyText"/>
        <w:spacing w:before="3"/>
        <w:rPr>
          <w:sz w:val="22"/>
        </w:rPr>
      </w:pPr>
    </w:p>
    <w:p w14:paraId="0BD403DC" w14:textId="77777777" w:rsidR="00997065" w:rsidRDefault="0004313A">
      <w:pPr>
        <w:pStyle w:val="BodyText"/>
        <w:spacing w:before="1" w:line="252" w:lineRule="auto"/>
        <w:ind w:left="108" w:right="715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release nor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geographic</w:t>
      </w:r>
      <w:r>
        <w:rPr>
          <w:spacing w:val="-2"/>
        </w:rPr>
        <w:t xml:space="preserve"> </w:t>
      </w:r>
      <w:r>
        <w:t>limitation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these materials may be distributed.</w:t>
      </w:r>
    </w:p>
    <w:p w14:paraId="5FA4BEE0" w14:textId="77777777" w:rsidR="00997065" w:rsidRDefault="00997065">
      <w:pPr>
        <w:pStyle w:val="BodyText"/>
        <w:spacing w:before="8"/>
        <w:rPr>
          <w:sz w:val="22"/>
        </w:rPr>
      </w:pPr>
    </w:p>
    <w:p w14:paraId="4E3B7ACE" w14:textId="77777777" w:rsidR="00997065" w:rsidRDefault="0004313A">
      <w:pPr>
        <w:pStyle w:val="BodyText"/>
        <w:spacing w:line="252" w:lineRule="auto"/>
        <w:ind w:left="108"/>
      </w:pPr>
      <w:r>
        <w:t>This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photographic,</w:t>
      </w:r>
      <w:r>
        <w:rPr>
          <w:spacing w:val="-3"/>
        </w:rPr>
        <w:t xml:space="preserve"> </w:t>
      </w:r>
      <w:r>
        <w:t>audio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recordings</w:t>
      </w:r>
      <w:r>
        <w:rPr>
          <w:spacing w:val="-3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 document only.</w:t>
      </w:r>
    </w:p>
    <w:p w14:paraId="5AE30C19" w14:textId="77777777" w:rsidR="00997065" w:rsidRDefault="00997065">
      <w:pPr>
        <w:pStyle w:val="BodyText"/>
        <w:spacing w:before="8"/>
        <w:rPr>
          <w:sz w:val="27"/>
        </w:rPr>
      </w:pPr>
    </w:p>
    <w:p w14:paraId="5353FE10" w14:textId="77777777" w:rsidR="00997065" w:rsidRDefault="0004313A">
      <w:pPr>
        <w:pStyle w:val="BodyText"/>
        <w:spacing w:line="252" w:lineRule="auto"/>
        <w:ind w:left="108" w:right="992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release,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above release and agree to be bound thereby. I hereby release </w:t>
      </w:r>
      <w:proofErr w:type="gramStart"/>
      <w:r>
        <w:t>any and all</w:t>
      </w:r>
      <w:proofErr w:type="gramEnd"/>
      <w:r>
        <w:t xml:space="preserve"> claims against any person or organization utilizing this material for educational purposes.</w:t>
      </w:r>
    </w:p>
    <w:p w14:paraId="584683A1" w14:textId="77777777" w:rsidR="00997065" w:rsidRDefault="00997065">
      <w:pPr>
        <w:pStyle w:val="BodyText"/>
        <w:spacing w:before="2"/>
        <w:rPr>
          <w:sz w:val="21"/>
        </w:rPr>
      </w:pPr>
    </w:p>
    <w:p w14:paraId="24348CD5" w14:textId="77777777" w:rsidR="00997065" w:rsidRDefault="0004313A">
      <w:pPr>
        <w:tabs>
          <w:tab w:val="left" w:pos="5793"/>
        </w:tabs>
        <w:ind w:left="108"/>
        <w:rPr>
          <w:sz w:val="20"/>
        </w:rPr>
      </w:pPr>
      <w:r>
        <w:rPr>
          <w:sz w:val="20"/>
        </w:rPr>
        <w:t>Full Name</w:t>
      </w:r>
      <w:r>
        <w:rPr>
          <w:spacing w:val="41"/>
          <w:sz w:val="20"/>
        </w:rPr>
        <w:t xml:space="preserve"> </w:t>
      </w:r>
      <w:r>
        <w:rPr>
          <w:sz w:val="20"/>
          <w:u w:val="single"/>
        </w:rPr>
        <w:tab/>
      </w:r>
    </w:p>
    <w:p w14:paraId="0F0B9CF3" w14:textId="77777777" w:rsidR="00997065" w:rsidRDefault="00997065">
      <w:pPr>
        <w:pStyle w:val="BodyText"/>
        <w:spacing w:before="4"/>
        <w:rPr>
          <w:b w:val="0"/>
          <w:sz w:val="15"/>
        </w:rPr>
      </w:pPr>
    </w:p>
    <w:p w14:paraId="4B90DA63" w14:textId="77777777" w:rsidR="00997065" w:rsidRDefault="0004313A">
      <w:pPr>
        <w:tabs>
          <w:tab w:val="left" w:pos="5784"/>
        </w:tabs>
        <w:spacing w:before="92"/>
        <w:ind w:left="108"/>
        <w:rPr>
          <w:sz w:val="20"/>
        </w:rPr>
      </w:pPr>
      <w:r>
        <w:rPr>
          <w:spacing w:val="-2"/>
          <w:sz w:val="20"/>
        </w:rPr>
        <w:t>Street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Address/P.O.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Box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</w:p>
    <w:p w14:paraId="0F16E614" w14:textId="77777777" w:rsidR="00997065" w:rsidRDefault="00997065">
      <w:pPr>
        <w:pStyle w:val="BodyText"/>
        <w:spacing w:before="7"/>
        <w:rPr>
          <w:b w:val="0"/>
          <w:sz w:val="15"/>
        </w:rPr>
      </w:pPr>
    </w:p>
    <w:p w14:paraId="7C854622" w14:textId="77777777" w:rsidR="00997065" w:rsidRDefault="0004313A">
      <w:pPr>
        <w:tabs>
          <w:tab w:val="left" w:pos="3126"/>
          <w:tab w:val="left" w:pos="3814"/>
          <w:tab w:val="left" w:pos="4974"/>
        </w:tabs>
        <w:spacing w:before="93" w:line="513" w:lineRule="auto"/>
        <w:ind w:left="109" w:right="4737"/>
        <w:rPr>
          <w:sz w:val="20"/>
        </w:rPr>
      </w:pPr>
      <w:r>
        <w:rPr>
          <w:spacing w:val="-4"/>
          <w:sz w:val="20"/>
        </w:rPr>
        <w:t>City</w:t>
      </w:r>
      <w:r>
        <w:rPr>
          <w:sz w:val="20"/>
          <w:u w:val="single"/>
        </w:rPr>
        <w:tab/>
      </w:r>
      <w:r>
        <w:rPr>
          <w:sz w:val="20"/>
        </w:rPr>
        <w:t>Sta</w:t>
      </w:r>
      <w:r>
        <w:rPr>
          <w:sz w:val="20"/>
        </w:rPr>
        <w:t xml:space="preserve">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Zip</w:t>
      </w:r>
      <w:r>
        <w:rPr>
          <w:spacing w:val="-14"/>
          <w:sz w:val="20"/>
        </w:rPr>
        <w:t xml:space="preserve"> </w:t>
      </w:r>
      <w:r>
        <w:rPr>
          <w:sz w:val="20"/>
        </w:rPr>
        <w:t>Code Phone</w:t>
      </w:r>
      <w:r>
        <w:rPr>
          <w:spacing w:val="4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FE08163" w14:textId="77777777" w:rsidR="00997065" w:rsidRDefault="0004313A">
      <w:pPr>
        <w:tabs>
          <w:tab w:val="left" w:pos="5794"/>
        </w:tabs>
        <w:spacing w:before="7"/>
        <w:ind w:left="109"/>
        <w:rPr>
          <w:sz w:val="20"/>
        </w:rPr>
      </w:pPr>
      <w:r>
        <w:rPr>
          <w:sz w:val="20"/>
        </w:rPr>
        <w:t>Email Address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02D07056" w14:textId="77777777" w:rsidR="00997065" w:rsidRDefault="00997065">
      <w:pPr>
        <w:pStyle w:val="BodyText"/>
        <w:spacing w:before="5"/>
        <w:rPr>
          <w:b w:val="0"/>
          <w:sz w:val="13"/>
        </w:rPr>
      </w:pPr>
    </w:p>
    <w:p w14:paraId="11723DA8" w14:textId="77777777" w:rsidR="00997065" w:rsidRDefault="0004313A">
      <w:pPr>
        <w:tabs>
          <w:tab w:val="left" w:pos="4472"/>
          <w:tab w:val="left" w:pos="5796"/>
        </w:tabs>
        <w:spacing w:before="93"/>
        <w:ind w:left="109"/>
        <w:rPr>
          <w:sz w:val="20"/>
        </w:rPr>
      </w:pPr>
      <w:r>
        <w:rPr>
          <w:sz w:val="20"/>
        </w:rPr>
        <w:t>Signature</w:t>
      </w:r>
      <w:r>
        <w:rPr>
          <w:spacing w:val="-1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Date </w:t>
      </w:r>
      <w:r>
        <w:rPr>
          <w:sz w:val="20"/>
          <w:u w:val="single"/>
        </w:rPr>
        <w:tab/>
      </w:r>
    </w:p>
    <w:p w14:paraId="66B4022A" w14:textId="77777777" w:rsidR="00997065" w:rsidRDefault="00997065">
      <w:pPr>
        <w:pStyle w:val="BodyText"/>
        <w:rPr>
          <w:b w:val="0"/>
          <w:sz w:val="20"/>
        </w:rPr>
      </w:pPr>
    </w:p>
    <w:p w14:paraId="22C3F594" w14:textId="77777777" w:rsidR="00997065" w:rsidRDefault="00997065">
      <w:pPr>
        <w:pStyle w:val="BodyText"/>
        <w:rPr>
          <w:b w:val="0"/>
          <w:sz w:val="20"/>
        </w:rPr>
      </w:pPr>
    </w:p>
    <w:p w14:paraId="52B0ECF5" w14:textId="77777777" w:rsidR="00997065" w:rsidRDefault="00997065">
      <w:pPr>
        <w:pStyle w:val="BodyText"/>
        <w:rPr>
          <w:b w:val="0"/>
          <w:sz w:val="20"/>
        </w:rPr>
      </w:pPr>
    </w:p>
    <w:p w14:paraId="687F43B3" w14:textId="77777777" w:rsidR="00997065" w:rsidRDefault="00997065">
      <w:pPr>
        <w:pStyle w:val="BodyText"/>
        <w:rPr>
          <w:b w:val="0"/>
          <w:sz w:val="20"/>
        </w:rPr>
      </w:pPr>
    </w:p>
    <w:p w14:paraId="75551BEA" w14:textId="77777777" w:rsidR="00997065" w:rsidRDefault="00997065">
      <w:pPr>
        <w:pStyle w:val="BodyText"/>
        <w:spacing w:before="8"/>
        <w:rPr>
          <w:b w:val="0"/>
          <w:sz w:val="15"/>
        </w:rPr>
      </w:pPr>
    </w:p>
    <w:p w14:paraId="5D1CE3CE" w14:textId="77777777" w:rsidR="00997065" w:rsidRDefault="0004313A">
      <w:pPr>
        <w:spacing w:before="93"/>
        <w:ind w:right="105"/>
        <w:jc w:val="right"/>
        <w:rPr>
          <w:rFonts w:ascii="Calibri"/>
          <w:b/>
          <w:sz w:val="19"/>
        </w:rPr>
      </w:pPr>
      <w:r>
        <w:rPr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rFonts w:ascii="Calibri"/>
          <w:b/>
          <w:spacing w:val="-10"/>
          <w:sz w:val="19"/>
        </w:rPr>
        <w:t>1</w:t>
      </w:r>
    </w:p>
    <w:sectPr w:rsidR="00997065">
      <w:type w:val="continuous"/>
      <w:pgSz w:w="12240" w:h="15840"/>
      <w:pgMar w:top="980" w:right="9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B6F5E"/>
    <w:multiLevelType w:val="hybridMultilevel"/>
    <w:tmpl w:val="560464FA"/>
    <w:lvl w:ilvl="0" w:tplc="4E46551C">
      <w:numFmt w:val="bullet"/>
      <w:lvlText w:val=""/>
      <w:lvlJc w:val="left"/>
      <w:pPr>
        <w:ind w:left="901" w:hanging="43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C686B22">
      <w:numFmt w:val="bullet"/>
      <w:lvlText w:val="•"/>
      <w:lvlJc w:val="left"/>
      <w:pPr>
        <w:ind w:left="1862" w:hanging="433"/>
      </w:pPr>
      <w:rPr>
        <w:rFonts w:hint="default"/>
        <w:lang w:val="en-US" w:eastAsia="en-US" w:bidi="ar-SA"/>
      </w:rPr>
    </w:lvl>
    <w:lvl w:ilvl="2" w:tplc="76A6617A">
      <w:numFmt w:val="bullet"/>
      <w:lvlText w:val="•"/>
      <w:lvlJc w:val="left"/>
      <w:pPr>
        <w:ind w:left="2824" w:hanging="433"/>
      </w:pPr>
      <w:rPr>
        <w:rFonts w:hint="default"/>
        <w:lang w:val="en-US" w:eastAsia="en-US" w:bidi="ar-SA"/>
      </w:rPr>
    </w:lvl>
    <w:lvl w:ilvl="3" w:tplc="DCB8277E">
      <w:numFmt w:val="bullet"/>
      <w:lvlText w:val="•"/>
      <w:lvlJc w:val="left"/>
      <w:pPr>
        <w:ind w:left="3786" w:hanging="433"/>
      </w:pPr>
      <w:rPr>
        <w:rFonts w:hint="default"/>
        <w:lang w:val="en-US" w:eastAsia="en-US" w:bidi="ar-SA"/>
      </w:rPr>
    </w:lvl>
    <w:lvl w:ilvl="4" w:tplc="7A08FA9A">
      <w:numFmt w:val="bullet"/>
      <w:lvlText w:val="•"/>
      <w:lvlJc w:val="left"/>
      <w:pPr>
        <w:ind w:left="4748" w:hanging="433"/>
      </w:pPr>
      <w:rPr>
        <w:rFonts w:hint="default"/>
        <w:lang w:val="en-US" w:eastAsia="en-US" w:bidi="ar-SA"/>
      </w:rPr>
    </w:lvl>
    <w:lvl w:ilvl="5" w:tplc="74AC7836">
      <w:numFmt w:val="bullet"/>
      <w:lvlText w:val="•"/>
      <w:lvlJc w:val="left"/>
      <w:pPr>
        <w:ind w:left="5710" w:hanging="433"/>
      </w:pPr>
      <w:rPr>
        <w:rFonts w:hint="default"/>
        <w:lang w:val="en-US" w:eastAsia="en-US" w:bidi="ar-SA"/>
      </w:rPr>
    </w:lvl>
    <w:lvl w:ilvl="6" w:tplc="41DCF36A">
      <w:numFmt w:val="bullet"/>
      <w:lvlText w:val="•"/>
      <w:lvlJc w:val="left"/>
      <w:pPr>
        <w:ind w:left="6672" w:hanging="433"/>
      </w:pPr>
      <w:rPr>
        <w:rFonts w:hint="default"/>
        <w:lang w:val="en-US" w:eastAsia="en-US" w:bidi="ar-SA"/>
      </w:rPr>
    </w:lvl>
    <w:lvl w:ilvl="7" w:tplc="E1484758">
      <w:numFmt w:val="bullet"/>
      <w:lvlText w:val="•"/>
      <w:lvlJc w:val="left"/>
      <w:pPr>
        <w:ind w:left="7634" w:hanging="433"/>
      </w:pPr>
      <w:rPr>
        <w:rFonts w:hint="default"/>
        <w:lang w:val="en-US" w:eastAsia="en-US" w:bidi="ar-SA"/>
      </w:rPr>
    </w:lvl>
    <w:lvl w:ilvl="8" w:tplc="5C2C6DF8">
      <w:numFmt w:val="bullet"/>
      <w:lvlText w:val="•"/>
      <w:lvlJc w:val="left"/>
      <w:pPr>
        <w:ind w:left="8596" w:hanging="433"/>
      </w:pPr>
      <w:rPr>
        <w:rFonts w:hint="default"/>
        <w:lang w:val="en-US" w:eastAsia="en-US" w:bidi="ar-SA"/>
      </w:rPr>
    </w:lvl>
  </w:abstractNum>
  <w:num w:numId="1" w16cid:durableId="192946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NDE2MjUxtrQwNrBU0lEKTi0uzszPAykwrAUAR4hrOCwAAAA="/>
  </w:docVars>
  <w:rsids>
    <w:rsidRoot w:val="00997065"/>
    <w:rsid w:val="0004313A"/>
    <w:rsid w:val="00997065"/>
    <w:rsid w:val="00CB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2FE5"/>
  <w15:docId w15:val="{E1A68EDA-EA2B-44EB-AF10-1B220348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64"/>
      <w:ind w:left="1661" w:right="178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901" w:hanging="4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Company>Maslon LLP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 / Video Release Form</dc:title>
  <dc:creator>eForms</dc:creator>
  <cp:keywords>video, release, form, photo</cp:keywords>
  <cp:lastModifiedBy>Breanna Le</cp:lastModifiedBy>
  <cp:revision>2</cp:revision>
  <dcterms:created xsi:type="dcterms:W3CDTF">2023-05-04T17:19:00Z</dcterms:created>
  <dcterms:modified xsi:type="dcterms:W3CDTF">2023-05-04T17:19:00Z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2022-12-01T00:00:00Z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D:20200724200440</vt:lpwstr>
  </property>
</Properties>
</file>